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6F523">
      <w:pPr>
        <w:pStyle w:val="22"/>
        <w:tabs>
          <w:tab w:val="right" w:pos="9639"/>
        </w:tabs>
        <w:spacing w:after="0"/>
        <w:rPr>
          <w:b/>
          <w:i/>
          <w:sz w:val="28"/>
        </w:rPr>
      </w:pPr>
      <w:r>
        <w:rPr>
          <w:b/>
          <w:sz w:val="24"/>
        </w:rPr>
        <w:t>3GPP TSG-CT WG6 Meeting #124</w:t>
      </w:r>
      <w:r>
        <w:rPr>
          <w:b/>
          <w:i/>
          <w:sz w:val="28"/>
        </w:rPr>
        <w:tab/>
      </w:r>
      <w:r>
        <w:rPr>
          <w:b/>
          <w:sz w:val="24"/>
        </w:rPr>
        <w:t>C6-2506</w:t>
      </w:r>
      <w:r>
        <w:rPr>
          <w:rFonts w:hint="eastAsia"/>
          <w:b/>
          <w:sz w:val="24"/>
          <w:lang w:val="en-US" w:eastAsia="zh-CN"/>
        </w:rPr>
        <w:t>69</w:t>
      </w:r>
    </w:p>
    <w:p w14:paraId="6FE6ACF3">
      <w:pPr>
        <w:pStyle w:val="22"/>
        <w:tabs>
          <w:tab w:val="right" w:pos="9639"/>
        </w:tabs>
        <w:spacing w:after="0"/>
        <w:rPr>
          <w:b/>
          <w:color w:val="D9D9D9" w:themeColor="background1" w:themeShade="D9"/>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p w14:paraId="4C4A0CA3">
      <w:pPr>
        <w:pStyle w:val="22"/>
        <w:pBdr>
          <w:bottom w:val="single" w:color="auto" w:sz="4" w:space="1"/>
        </w:pBdr>
        <w:outlineLvl w:val="0"/>
        <w:rPr>
          <w:b/>
          <w:sz w:val="24"/>
          <w:lang w:eastAsia="ko-KR"/>
        </w:rPr>
      </w:pPr>
    </w:p>
    <w:p w14:paraId="484BE995">
      <w:pPr>
        <w:spacing w:after="120"/>
        <w:ind w:left="1985" w:hanging="1985"/>
        <w:rPr>
          <w:rFonts w:hint="default" w:ascii="Arial" w:hAnsi="Arial" w:eastAsia="等线"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234CD7C4">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Discussion on a new Proactive UICC command of SIMStatusChanged</w:t>
      </w:r>
    </w:p>
    <w:p w14:paraId="55FE3D7D">
      <w:pPr>
        <w:spacing w:after="120"/>
        <w:ind w:left="1985" w:hanging="1985"/>
        <w:rPr>
          <w:rFonts w:hint="default" w:ascii="Arial" w:hAnsi="Arial" w:eastAsia="等线"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TEI18</w:t>
      </w:r>
      <w:bookmarkStart w:id="0" w:name="_GoBack"/>
      <w:bookmarkEnd w:id="0"/>
    </w:p>
    <w:p w14:paraId="1589C299">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14:paraId="60FB276B">
      <w:pPr>
        <w:pBdr>
          <w:bottom w:val="single" w:color="auto" w:sz="4" w:space="1"/>
        </w:pBdr>
        <w:rPr>
          <w:rFonts w:ascii="Arial" w:hAnsi="Arial" w:cs="Arial"/>
          <w:b/>
          <w:bCs/>
        </w:rPr>
      </w:pPr>
    </w:p>
    <w:p w14:paraId="276F77DD">
      <w:pPr>
        <w:pStyle w:val="24"/>
        <w:keepNext w:val="0"/>
        <w:keepLines/>
        <w:pageBreakBefore w:val="0"/>
        <w:widowControl/>
        <w:kinsoku/>
        <w:wordWrap/>
        <w:overflowPunct/>
        <w:topLinePunct w:val="0"/>
        <w:autoSpaceDE/>
        <w:autoSpaceDN/>
        <w:bidi w:val="0"/>
        <w:adjustRightInd/>
        <w:snapToGrid/>
        <w:ind w:left="0" w:firstLine="0"/>
        <w:textAlignment w:val="auto"/>
        <w:rPr>
          <w:rFonts w:hint="eastAsia"/>
        </w:rPr>
      </w:pPr>
    </w:p>
    <w:p w14:paraId="0862FF6A">
      <w:pPr>
        <w:pStyle w:val="24"/>
        <w:keepNext w:val="0"/>
        <w:keepLines/>
        <w:pageBreakBefore w:val="0"/>
        <w:widowControl/>
        <w:kinsoku/>
        <w:wordWrap/>
        <w:overflowPunct/>
        <w:topLinePunct w:val="0"/>
        <w:autoSpaceDE/>
        <w:autoSpaceDN/>
        <w:bidi w:val="0"/>
        <w:adjustRightInd/>
        <w:snapToGrid/>
        <w:ind w:left="0" w:firstLine="0"/>
        <w:textAlignment w:val="auto"/>
      </w:pPr>
      <w:r>
        <w:rPr>
          <w:rFonts w:hint="eastAsia"/>
        </w:rPr>
        <w:t xml:space="preserve">Add proactive commands such as SIMStatusChanged to the CAT. This proactive command can notify the terminal of changes in the SIM card status (including but not limited to: service suspension due to arrears, number retention during suspension, SIM card loss report, deactivation, etc.). The terminal can optionally notify all or some of the apps installed on the device about this status change, and it can also prevent certain apps from launching based on other conditions (e.g., industry type or application attributes registered when the app was installed) to avoid the risk of information or asset leakage caused by the launch of sensitive apps related to payments or transactions. </w:t>
      </w: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0BFB"/>
    <w:rsid w:val="0002191A"/>
    <w:rsid w:val="00025337"/>
    <w:rsid w:val="00030CD4"/>
    <w:rsid w:val="000443E5"/>
    <w:rsid w:val="00046686"/>
    <w:rsid w:val="00046C1A"/>
    <w:rsid w:val="00046FDD"/>
    <w:rsid w:val="00050925"/>
    <w:rsid w:val="000528AC"/>
    <w:rsid w:val="00054884"/>
    <w:rsid w:val="00057E1E"/>
    <w:rsid w:val="00060706"/>
    <w:rsid w:val="0006211B"/>
    <w:rsid w:val="00064396"/>
    <w:rsid w:val="0006441C"/>
    <w:rsid w:val="0007157D"/>
    <w:rsid w:val="00072A7C"/>
    <w:rsid w:val="000775E7"/>
    <w:rsid w:val="0007775C"/>
    <w:rsid w:val="00094F23"/>
    <w:rsid w:val="000950D6"/>
    <w:rsid w:val="000967F4"/>
    <w:rsid w:val="000A3BB8"/>
    <w:rsid w:val="000A64FD"/>
    <w:rsid w:val="000B4155"/>
    <w:rsid w:val="000B5CEE"/>
    <w:rsid w:val="000B62FE"/>
    <w:rsid w:val="000C7CFC"/>
    <w:rsid w:val="000D1140"/>
    <w:rsid w:val="000D69D5"/>
    <w:rsid w:val="000D6D78"/>
    <w:rsid w:val="000D7BCD"/>
    <w:rsid w:val="000E0429"/>
    <w:rsid w:val="000E5D9E"/>
    <w:rsid w:val="000F335B"/>
    <w:rsid w:val="000F68AB"/>
    <w:rsid w:val="000F6E51"/>
    <w:rsid w:val="000F7620"/>
    <w:rsid w:val="00102A24"/>
    <w:rsid w:val="00103FFE"/>
    <w:rsid w:val="001115F8"/>
    <w:rsid w:val="001202DF"/>
    <w:rsid w:val="00124828"/>
    <w:rsid w:val="0013259C"/>
    <w:rsid w:val="00134913"/>
    <w:rsid w:val="00135704"/>
    <w:rsid w:val="00135831"/>
    <w:rsid w:val="001376A6"/>
    <w:rsid w:val="0013798A"/>
    <w:rsid w:val="00140CC0"/>
    <w:rsid w:val="001424CD"/>
    <w:rsid w:val="0014413C"/>
    <w:rsid w:val="001469C9"/>
    <w:rsid w:val="00147B3C"/>
    <w:rsid w:val="00151369"/>
    <w:rsid w:val="00157D98"/>
    <w:rsid w:val="00162E22"/>
    <w:rsid w:val="00163D28"/>
    <w:rsid w:val="00166A1B"/>
    <w:rsid w:val="00170518"/>
    <w:rsid w:val="001736AB"/>
    <w:rsid w:val="0017432B"/>
    <w:rsid w:val="00176FFC"/>
    <w:rsid w:val="001776A6"/>
    <w:rsid w:val="00181F38"/>
    <w:rsid w:val="00187C8F"/>
    <w:rsid w:val="00192B41"/>
    <w:rsid w:val="0019774A"/>
    <w:rsid w:val="00197E4A"/>
    <w:rsid w:val="001A31EF"/>
    <w:rsid w:val="001A7E88"/>
    <w:rsid w:val="001B01F1"/>
    <w:rsid w:val="001B2414"/>
    <w:rsid w:val="001B5421"/>
    <w:rsid w:val="001B650D"/>
    <w:rsid w:val="001D0B09"/>
    <w:rsid w:val="001D16CC"/>
    <w:rsid w:val="001D5F15"/>
    <w:rsid w:val="001E6729"/>
    <w:rsid w:val="001F40E1"/>
    <w:rsid w:val="001F758F"/>
    <w:rsid w:val="00201775"/>
    <w:rsid w:val="00202778"/>
    <w:rsid w:val="00205CA2"/>
    <w:rsid w:val="002070CB"/>
    <w:rsid w:val="00211D7B"/>
    <w:rsid w:val="002215A4"/>
    <w:rsid w:val="00226EE9"/>
    <w:rsid w:val="00230246"/>
    <w:rsid w:val="00230DE3"/>
    <w:rsid w:val="002336BF"/>
    <w:rsid w:val="00233CB6"/>
    <w:rsid w:val="00235F9B"/>
    <w:rsid w:val="002365AA"/>
    <w:rsid w:val="00236BBA"/>
    <w:rsid w:val="00236D1F"/>
    <w:rsid w:val="002407FF"/>
    <w:rsid w:val="002424CF"/>
    <w:rsid w:val="00250F58"/>
    <w:rsid w:val="002541D3"/>
    <w:rsid w:val="00256429"/>
    <w:rsid w:val="00261BC9"/>
    <w:rsid w:val="002621B9"/>
    <w:rsid w:val="002622E1"/>
    <w:rsid w:val="0026253E"/>
    <w:rsid w:val="002630F1"/>
    <w:rsid w:val="00272D61"/>
    <w:rsid w:val="00273B40"/>
    <w:rsid w:val="002917E6"/>
    <w:rsid w:val="002919B7"/>
    <w:rsid w:val="00294FD1"/>
    <w:rsid w:val="00295D61"/>
    <w:rsid w:val="0029627A"/>
    <w:rsid w:val="0029655E"/>
    <w:rsid w:val="0029695C"/>
    <w:rsid w:val="002A00D2"/>
    <w:rsid w:val="002A03F5"/>
    <w:rsid w:val="002A6513"/>
    <w:rsid w:val="002A72A1"/>
    <w:rsid w:val="002B074C"/>
    <w:rsid w:val="002B2FE7"/>
    <w:rsid w:val="002B34EA"/>
    <w:rsid w:val="002B5361"/>
    <w:rsid w:val="002C0AC9"/>
    <w:rsid w:val="002C1BA4"/>
    <w:rsid w:val="002C47B8"/>
    <w:rsid w:val="002D72D8"/>
    <w:rsid w:val="002E1C67"/>
    <w:rsid w:val="002E397B"/>
    <w:rsid w:val="002E3AE2"/>
    <w:rsid w:val="002F020D"/>
    <w:rsid w:val="002F7CCB"/>
    <w:rsid w:val="0030422F"/>
    <w:rsid w:val="00310E70"/>
    <w:rsid w:val="00313B03"/>
    <w:rsid w:val="00313F3E"/>
    <w:rsid w:val="00317E1B"/>
    <w:rsid w:val="00320536"/>
    <w:rsid w:val="0032121E"/>
    <w:rsid w:val="003238BC"/>
    <w:rsid w:val="00325148"/>
    <w:rsid w:val="00325E33"/>
    <w:rsid w:val="003275E6"/>
    <w:rsid w:val="00327FE1"/>
    <w:rsid w:val="00331628"/>
    <w:rsid w:val="00335D93"/>
    <w:rsid w:val="003438CA"/>
    <w:rsid w:val="00354553"/>
    <w:rsid w:val="00357575"/>
    <w:rsid w:val="00363BA5"/>
    <w:rsid w:val="00377E7A"/>
    <w:rsid w:val="00385981"/>
    <w:rsid w:val="00385EB8"/>
    <w:rsid w:val="00392C87"/>
    <w:rsid w:val="0039757D"/>
    <w:rsid w:val="003A26B7"/>
    <w:rsid w:val="003A5A20"/>
    <w:rsid w:val="003A5FFA"/>
    <w:rsid w:val="003A67E1"/>
    <w:rsid w:val="003B2E49"/>
    <w:rsid w:val="003B4A8B"/>
    <w:rsid w:val="003B5267"/>
    <w:rsid w:val="003C4B28"/>
    <w:rsid w:val="003D4593"/>
    <w:rsid w:val="003E2C8B"/>
    <w:rsid w:val="003E710B"/>
    <w:rsid w:val="003F1C0E"/>
    <w:rsid w:val="003F3D7F"/>
    <w:rsid w:val="004008D7"/>
    <w:rsid w:val="0040145D"/>
    <w:rsid w:val="004060D1"/>
    <w:rsid w:val="00411339"/>
    <w:rsid w:val="004131BD"/>
    <w:rsid w:val="00416CEA"/>
    <w:rsid w:val="00421AFD"/>
    <w:rsid w:val="00432048"/>
    <w:rsid w:val="00433F6C"/>
    <w:rsid w:val="0043407A"/>
    <w:rsid w:val="004365D5"/>
    <w:rsid w:val="004427B7"/>
    <w:rsid w:val="004518DB"/>
    <w:rsid w:val="004577B7"/>
    <w:rsid w:val="00463FB5"/>
    <w:rsid w:val="004726C5"/>
    <w:rsid w:val="00477EBC"/>
    <w:rsid w:val="004807B9"/>
    <w:rsid w:val="00480DF8"/>
    <w:rsid w:val="00493D8C"/>
    <w:rsid w:val="00495FC0"/>
    <w:rsid w:val="00496AF1"/>
    <w:rsid w:val="004A0A73"/>
    <w:rsid w:val="004A2E7E"/>
    <w:rsid w:val="004A661C"/>
    <w:rsid w:val="004C481F"/>
    <w:rsid w:val="004C4C9B"/>
    <w:rsid w:val="004D2FA0"/>
    <w:rsid w:val="004D5703"/>
    <w:rsid w:val="004D6D84"/>
    <w:rsid w:val="004E1010"/>
    <w:rsid w:val="004E5CD8"/>
    <w:rsid w:val="004F0822"/>
    <w:rsid w:val="0050202A"/>
    <w:rsid w:val="005075DB"/>
    <w:rsid w:val="0052032E"/>
    <w:rsid w:val="005220FF"/>
    <w:rsid w:val="00525C98"/>
    <w:rsid w:val="0053278C"/>
    <w:rsid w:val="00544D8F"/>
    <w:rsid w:val="005504CB"/>
    <w:rsid w:val="00553BDE"/>
    <w:rsid w:val="00560179"/>
    <w:rsid w:val="00562495"/>
    <w:rsid w:val="005741BF"/>
    <w:rsid w:val="00577727"/>
    <w:rsid w:val="005777AF"/>
    <w:rsid w:val="00583B78"/>
    <w:rsid w:val="005842CA"/>
    <w:rsid w:val="00586562"/>
    <w:rsid w:val="00591AD3"/>
    <w:rsid w:val="00593DC4"/>
    <w:rsid w:val="0059529B"/>
    <w:rsid w:val="005A0C7B"/>
    <w:rsid w:val="005A3249"/>
    <w:rsid w:val="005A4C4C"/>
    <w:rsid w:val="005A6ABC"/>
    <w:rsid w:val="005B1577"/>
    <w:rsid w:val="005B23AE"/>
    <w:rsid w:val="005B4024"/>
    <w:rsid w:val="005B5C1A"/>
    <w:rsid w:val="005C0CC6"/>
    <w:rsid w:val="005C0FFC"/>
    <w:rsid w:val="005C1160"/>
    <w:rsid w:val="005C3F71"/>
    <w:rsid w:val="005C7352"/>
    <w:rsid w:val="005D1F7E"/>
    <w:rsid w:val="005D2738"/>
    <w:rsid w:val="005D3918"/>
    <w:rsid w:val="005D4A24"/>
    <w:rsid w:val="005E10DC"/>
    <w:rsid w:val="005E12F4"/>
    <w:rsid w:val="005E694A"/>
    <w:rsid w:val="005E7235"/>
    <w:rsid w:val="005F041C"/>
    <w:rsid w:val="005F4B34"/>
    <w:rsid w:val="006079A2"/>
    <w:rsid w:val="006135BD"/>
    <w:rsid w:val="00615AC8"/>
    <w:rsid w:val="00616E18"/>
    <w:rsid w:val="00623AED"/>
    <w:rsid w:val="0062443C"/>
    <w:rsid w:val="00632157"/>
    <w:rsid w:val="00633971"/>
    <w:rsid w:val="00633A66"/>
    <w:rsid w:val="00636BB5"/>
    <w:rsid w:val="0064121E"/>
    <w:rsid w:val="006446FF"/>
    <w:rsid w:val="0065113D"/>
    <w:rsid w:val="00660354"/>
    <w:rsid w:val="006608E3"/>
    <w:rsid w:val="00665B9B"/>
    <w:rsid w:val="006727A0"/>
    <w:rsid w:val="00675557"/>
    <w:rsid w:val="006758B4"/>
    <w:rsid w:val="00680882"/>
    <w:rsid w:val="0069011F"/>
    <w:rsid w:val="00690B6A"/>
    <w:rsid w:val="00697337"/>
    <w:rsid w:val="006C5026"/>
    <w:rsid w:val="006D2304"/>
    <w:rsid w:val="006D3D54"/>
    <w:rsid w:val="006E1A49"/>
    <w:rsid w:val="006F1B00"/>
    <w:rsid w:val="006F4B7A"/>
    <w:rsid w:val="006F7727"/>
    <w:rsid w:val="00700A59"/>
    <w:rsid w:val="0070448B"/>
    <w:rsid w:val="00710142"/>
    <w:rsid w:val="00712E81"/>
    <w:rsid w:val="00723919"/>
    <w:rsid w:val="007261D3"/>
    <w:rsid w:val="0072630A"/>
    <w:rsid w:val="00727DC6"/>
    <w:rsid w:val="007334A1"/>
    <w:rsid w:val="0073562A"/>
    <w:rsid w:val="007406A0"/>
    <w:rsid w:val="007411B9"/>
    <w:rsid w:val="0074596C"/>
    <w:rsid w:val="0076041A"/>
    <w:rsid w:val="00762474"/>
    <w:rsid w:val="00762F4C"/>
    <w:rsid w:val="00772349"/>
    <w:rsid w:val="00773DEB"/>
    <w:rsid w:val="007814A8"/>
    <w:rsid w:val="00781A62"/>
    <w:rsid w:val="00783889"/>
    <w:rsid w:val="00783C0E"/>
    <w:rsid w:val="00787383"/>
    <w:rsid w:val="00787E7E"/>
    <w:rsid w:val="00791B51"/>
    <w:rsid w:val="00795AD1"/>
    <w:rsid w:val="007A4DEC"/>
    <w:rsid w:val="007B06AA"/>
    <w:rsid w:val="007B0C85"/>
    <w:rsid w:val="007B5456"/>
    <w:rsid w:val="007B5D6E"/>
    <w:rsid w:val="007B5F65"/>
    <w:rsid w:val="007D1C48"/>
    <w:rsid w:val="007D3C7C"/>
    <w:rsid w:val="007E3FF6"/>
    <w:rsid w:val="007E69DA"/>
    <w:rsid w:val="007F05EC"/>
    <w:rsid w:val="007F13D7"/>
    <w:rsid w:val="007F6574"/>
    <w:rsid w:val="00806445"/>
    <w:rsid w:val="00814F50"/>
    <w:rsid w:val="00822DD4"/>
    <w:rsid w:val="00825095"/>
    <w:rsid w:val="00840781"/>
    <w:rsid w:val="008428B3"/>
    <w:rsid w:val="00850CD4"/>
    <w:rsid w:val="00853FCB"/>
    <w:rsid w:val="00854A49"/>
    <w:rsid w:val="00856065"/>
    <w:rsid w:val="008624BA"/>
    <w:rsid w:val="008661FD"/>
    <w:rsid w:val="00881EF3"/>
    <w:rsid w:val="008869FA"/>
    <w:rsid w:val="00891EFA"/>
    <w:rsid w:val="00892545"/>
    <w:rsid w:val="00893675"/>
    <w:rsid w:val="008A06BE"/>
    <w:rsid w:val="008A56FD"/>
    <w:rsid w:val="008B3913"/>
    <w:rsid w:val="008C2B6E"/>
    <w:rsid w:val="008D3DA6"/>
    <w:rsid w:val="008E2403"/>
    <w:rsid w:val="008E3A93"/>
    <w:rsid w:val="008E519F"/>
    <w:rsid w:val="008F7444"/>
    <w:rsid w:val="008F7D92"/>
    <w:rsid w:val="00901EEF"/>
    <w:rsid w:val="009105CD"/>
    <w:rsid w:val="0091399A"/>
    <w:rsid w:val="00916F40"/>
    <w:rsid w:val="00925B01"/>
    <w:rsid w:val="009265AE"/>
    <w:rsid w:val="00926791"/>
    <w:rsid w:val="0093661C"/>
    <w:rsid w:val="00940736"/>
    <w:rsid w:val="00941E01"/>
    <w:rsid w:val="0094792F"/>
    <w:rsid w:val="00950CF7"/>
    <w:rsid w:val="00960A44"/>
    <w:rsid w:val="0096308B"/>
    <w:rsid w:val="00963CA7"/>
    <w:rsid w:val="009656D2"/>
    <w:rsid w:val="0097053B"/>
    <w:rsid w:val="00973BD5"/>
    <w:rsid w:val="00973E68"/>
    <w:rsid w:val="009768C3"/>
    <w:rsid w:val="00977C43"/>
    <w:rsid w:val="009902D5"/>
    <w:rsid w:val="00990EEE"/>
    <w:rsid w:val="00996533"/>
    <w:rsid w:val="009A3833"/>
    <w:rsid w:val="009A5F57"/>
    <w:rsid w:val="009A62E2"/>
    <w:rsid w:val="009B110B"/>
    <w:rsid w:val="009B13F0"/>
    <w:rsid w:val="009B196A"/>
    <w:rsid w:val="009C6B33"/>
    <w:rsid w:val="009D05A2"/>
    <w:rsid w:val="009D6D9F"/>
    <w:rsid w:val="009E1910"/>
    <w:rsid w:val="009E5DBA"/>
    <w:rsid w:val="009F6047"/>
    <w:rsid w:val="00A033D3"/>
    <w:rsid w:val="00A03D2A"/>
    <w:rsid w:val="00A10ADB"/>
    <w:rsid w:val="00A12C31"/>
    <w:rsid w:val="00A12C91"/>
    <w:rsid w:val="00A144AB"/>
    <w:rsid w:val="00A14DB5"/>
    <w:rsid w:val="00A151A1"/>
    <w:rsid w:val="00A161B3"/>
    <w:rsid w:val="00A17F01"/>
    <w:rsid w:val="00A24557"/>
    <w:rsid w:val="00A248B2"/>
    <w:rsid w:val="00A27A64"/>
    <w:rsid w:val="00A37F26"/>
    <w:rsid w:val="00A37F80"/>
    <w:rsid w:val="00A453C3"/>
    <w:rsid w:val="00A468CB"/>
    <w:rsid w:val="00A46B3F"/>
    <w:rsid w:val="00A46F30"/>
    <w:rsid w:val="00A475CC"/>
    <w:rsid w:val="00A61169"/>
    <w:rsid w:val="00A63024"/>
    <w:rsid w:val="00A63C4A"/>
    <w:rsid w:val="00A64CFD"/>
    <w:rsid w:val="00A73EC0"/>
    <w:rsid w:val="00A81E13"/>
    <w:rsid w:val="00A82FCC"/>
    <w:rsid w:val="00A835DA"/>
    <w:rsid w:val="00A86D86"/>
    <w:rsid w:val="00A906A4"/>
    <w:rsid w:val="00A93139"/>
    <w:rsid w:val="00AA1821"/>
    <w:rsid w:val="00AA398A"/>
    <w:rsid w:val="00AA574E"/>
    <w:rsid w:val="00AB3F4C"/>
    <w:rsid w:val="00AC3C70"/>
    <w:rsid w:val="00AD324E"/>
    <w:rsid w:val="00AD5B51"/>
    <w:rsid w:val="00AD6F39"/>
    <w:rsid w:val="00AD7B78"/>
    <w:rsid w:val="00AE1973"/>
    <w:rsid w:val="00AE2139"/>
    <w:rsid w:val="00AE4399"/>
    <w:rsid w:val="00AE45F7"/>
    <w:rsid w:val="00AE5005"/>
    <w:rsid w:val="00AF39EE"/>
    <w:rsid w:val="00AF4118"/>
    <w:rsid w:val="00B007BC"/>
    <w:rsid w:val="00B04E40"/>
    <w:rsid w:val="00B04F18"/>
    <w:rsid w:val="00B30CB9"/>
    <w:rsid w:val="00B33243"/>
    <w:rsid w:val="00B3526C"/>
    <w:rsid w:val="00B41B6E"/>
    <w:rsid w:val="00B4235B"/>
    <w:rsid w:val="00B4369D"/>
    <w:rsid w:val="00B43D47"/>
    <w:rsid w:val="00B45164"/>
    <w:rsid w:val="00B47534"/>
    <w:rsid w:val="00B47759"/>
    <w:rsid w:val="00B502AB"/>
    <w:rsid w:val="00B567D1"/>
    <w:rsid w:val="00B61944"/>
    <w:rsid w:val="00B6631C"/>
    <w:rsid w:val="00B73D3F"/>
    <w:rsid w:val="00B74267"/>
    <w:rsid w:val="00B80A3B"/>
    <w:rsid w:val="00B82067"/>
    <w:rsid w:val="00B84B54"/>
    <w:rsid w:val="00B85161"/>
    <w:rsid w:val="00B92C7D"/>
    <w:rsid w:val="00B93BB2"/>
    <w:rsid w:val="00B94795"/>
    <w:rsid w:val="00B9697B"/>
    <w:rsid w:val="00BA46C7"/>
    <w:rsid w:val="00BA4DA4"/>
    <w:rsid w:val="00BB6E8C"/>
    <w:rsid w:val="00BB7B45"/>
    <w:rsid w:val="00BC2E5F"/>
    <w:rsid w:val="00BC481E"/>
    <w:rsid w:val="00BC5AF6"/>
    <w:rsid w:val="00BC5CA2"/>
    <w:rsid w:val="00BD018A"/>
    <w:rsid w:val="00BD3A4F"/>
    <w:rsid w:val="00BD3E51"/>
    <w:rsid w:val="00BE462E"/>
    <w:rsid w:val="00BF0A84"/>
    <w:rsid w:val="00BF369B"/>
    <w:rsid w:val="00C03706"/>
    <w:rsid w:val="00C03F46"/>
    <w:rsid w:val="00C0798D"/>
    <w:rsid w:val="00C1043D"/>
    <w:rsid w:val="00C10AC0"/>
    <w:rsid w:val="00C159BC"/>
    <w:rsid w:val="00C15A54"/>
    <w:rsid w:val="00C2214E"/>
    <w:rsid w:val="00C2331B"/>
    <w:rsid w:val="00C2519B"/>
    <w:rsid w:val="00C3782E"/>
    <w:rsid w:val="00C404D1"/>
    <w:rsid w:val="00C42176"/>
    <w:rsid w:val="00C518C0"/>
    <w:rsid w:val="00C52914"/>
    <w:rsid w:val="00C5567D"/>
    <w:rsid w:val="00C56015"/>
    <w:rsid w:val="00C56EFC"/>
    <w:rsid w:val="00C606F7"/>
    <w:rsid w:val="00C63F06"/>
    <w:rsid w:val="00C6590B"/>
    <w:rsid w:val="00C7131F"/>
    <w:rsid w:val="00C80F72"/>
    <w:rsid w:val="00C84CC9"/>
    <w:rsid w:val="00C84F87"/>
    <w:rsid w:val="00C852C2"/>
    <w:rsid w:val="00C86616"/>
    <w:rsid w:val="00C95ACD"/>
    <w:rsid w:val="00C96FF1"/>
    <w:rsid w:val="00CA264F"/>
    <w:rsid w:val="00CA5DB0"/>
    <w:rsid w:val="00CB00A1"/>
    <w:rsid w:val="00CB7622"/>
    <w:rsid w:val="00CC0F12"/>
    <w:rsid w:val="00CC58ED"/>
    <w:rsid w:val="00CC7890"/>
    <w:rsid w:val="00CC7B92"/>
    <w:rsid w:val="00CD48FC"/>
    <w:rsid w:val="00CE0368"/>
    <w:rsid w:val="00CE1A16"/>
    <w:rsid w:val="00CE555E"/>
    <w:rsid w:val="00CF041A"/>
    <w:rsid w:val="00CF1EE6"/>
    <w:rsid w:val="00CF69B0"/>
    <w:rsid w:val="00D02A1D"/>
    <w:rsid w:val="00D06B79"/>
    <w:rsid w:val="00D06C8A"/>
    <w:rsid w:val="00D145EC"/>
    <w:rsid w:val="00D21554"/>
    <w:rsid w:val="00D22478"/>
    <w:rsid w:val="00D24C3F"/>
    <w:rsid w:val="00D311F7"/>
    <w:rsid w:val="00D33DAC"/>
    <w:rsid w:val="00D350BF"/>
    <w:rsid w:val="00D40099"/>
    <w:rsid w:val="00D43C0B"/>
    <w:rsid w:val="00D44A74"/>
    <w:rsid w:val="00D47019"/>
    <w:rsid w:val="00D53688"/>
    <w:rsid w:val="00D57CD2"/>
    <w:rsid w:val="00D57E66"/>
    <w:rsid w:val="00D60622"/>
    <w:rsid w:val="00D73350"/>
    <w:rsid w:val="00D80A57"/>
    <w:rsid w:val="00D82231"/>
    <w:rsid w:val="00D82F03"/>
    <w:rsid w:val="00D8756E"/>
    <w:rsid w:val="00D938DD"/>
    <w:rsid w:val="00D974EA"/>
    <w:rsid w:val="00DA0849"/>
    <w:rsid w:val="00DA4D6C"/>
    <w:rsid w:val="00DB2DE6"/>
    <w:rsid w:val="00DB43C8"/>
    <w:rsid w:val="00DB730C"/>
    <w:rsid w:val="00DC0F52"/>
    <w:rsid w:val="00DC4726"/>
    <w:rsid w:val="00DD40D2"/>
    <w:rsid w:val="00DE01EB"/>
    <w:rsid w:val="00DE128D"/>
    <w:rsid w:val="00DE3273"/>
    <w:rsid w:val="00DE5BBF"/>
    <w:rsid w:val="00DF20BF"/>
    <w:rsid w:val="00E03A99"/>
    <w:rsid w:val="00E03E0F"/>
    <w:rsid w:val="00E041CD"/>
    <w:rsid w:val="00E1463F"/>
    <w:rsid w:val="00E245CD"/>
    <w:rsid w:val="00E26DDD"/>
    <w:rsid w:val="00E30A32"/>
    <w:rsid w:val="00E3132F"/>
    <w:rsid w:val="00E33BC2"/>
    <w:rsid w:val="00E3403D"/>
    <w:rsid w:val="00E35433"/>
    <w:rsid w:val="00E363A9"/>
    <w:rsid w:val="00E413E0"/>
    <w:rsid w:val="00E423DC"/>
    <w:rsid w:val="00E42D71"/>
    <w:rsid w:val="00E53A26"/>
    <w:rsid w:val="00E53AE3"/>
    <w:rsid w:val="00E54986"/>
    <w:rsid w:val="00E5574A"/>
    <w:rsid w:val="00E565F3"/>
    <w:rsid w:val="00E610B9"/>
    <w:rsid w:val="00E64FB2"/>
    <w:rsid w:val="00E770FC"/>
    <w:rsid w:val="00E81E2C"/>
    <w:rsid w:val="00E87B50"/>
    <w:rsid w:val="00E977E0"/>
    <w:rsid w:val="00EA054A"/>
    <w:rsid w:val="00EA217E"/>
    <w:rsid w:val="00EA549B"/>
    <w:rsid w:val="00EA616D"/>
    <w:rsid w:val="00EB4FC2"/>
    <w:rsid w:val="00EB52E8"/>
    <w:rsid w:val="00EB5D2F"/>
    <w:rsid w:val="00EC10EC"/>
    <w:rsid w:val="00ED104F"/>
    <w:rsid w:val="00ED6080"/>
    <w:rsid w:val="00EE0089"/>
    <w:rsid w:val="00EE0176"/>
    <w:rsid w:val="00EE5AB4"/>
    <w:rsid w:val="00EE6897"/>
    <w:rsid w:val="00EE7824"/>
    <w:rsid w:val="00EF0942"/>
    <w:rsid w:val="00EF291F"/>
    <w:rsid w:val="00F0218C"/>
    <w:rsid w:val="00F02E68"/>
    <w:rsid w:val="00F0393B"/>
    <w:rsid w:val="00F043D6"/>
    <w:rsid w:val="00F06B16"/>
    <w:rsid w:val="00F1342A"/>
    <w:rsid w:val="00F2631C"/>
    <w:rsid w:val="00F313DD"/>
    <w:rsid w:val="00F36F02"/>
    <w:rsid w:val="00F378BE"/>
    <w:rsid w:val="00F37A67"/>
    <w:rsid w:val="00F43120"/>
    <w:rsid w:val="00F56740"/>
    <w:rsid w:val="00F638D1"/>
    <w:rsid w:val="00F71977"/>
    <w:rsid w:val="00F72457"/>
    <w:rsid w:val="00F73659"/>
    <w:rsid w:val="00F753F2"/>
    <w:rsid w:val="00F763A4"/>
    <w:rsid w:val="00F81BA0"/>
    <w:rsid w:val="00F81CF2"/>
    <w:rsid w:val="00F82954"/>
    <w:rsid w:val="00F87FD2"/>
    <w:rsid w:val="00F941B8"/>
    <w:rsid w:val="00FA5FA5"/>
    <w:rsid w:val="00FA7424"/>
    <w:rsid w:val="00FA79A7"/>
    <w:rsid w:val="00FB2BD0"/>
    <w:rsid w:val="00FB47BB"/>
    <w:rsid w:val="00FC2EA0"/>
    <w:rsid w:val="00FC643D"/>
    <w:rsid w:val="00FC75AD"/>
    <w:rsid w:val="00FD1DAF"/>
    <w:rsid w:val="00FD7CE2"/>
    <w:rsid w:val="00FE1586"/>
    <w:rsid w:val="00FE3DCC"/>
    <w:rsid w:val="00FE53C8"/>
    <w:rsid w:val="00FE5FB7"/>
    <w:rsid w:val="00FF7541"/>
    <w:rsid w:val="00FF784E"/>
    <w:rsid w:val="2AF305BC"/>
    <w:rsid w:val="3A1B034D"/>
    <w:rsid w:val="569079B3"/>
    <w:rsid w:val="79186D4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27"/>
    <w:semiHidden/>
    <w:qFormat/>
    <w:uiPriority w:val="0"/>
    <w:pPr>
      <w:tabs>
        <w:tab w:val="left" w:pos="1418"/>
        <w:tab w:val="left" w:pos="4678"/>
        <w:tab w:val="left" w:pos="5954"/>
        <w:tab w:val="left" w:pos="7088"/>
      </w:tabs>
      <w:spacing w:after="240"/>
      <w:jc w:val="both"/>
    </w:pPr>
    <w:rPr>
      <w:rFonts w:ascii="Arial" w:hAnsi="Arial"/>
    </w:rPr>
  </w:style>
  <w:style w:type="paragraph" w:styleId="8">
    <w:name w:val="Balloon Text"/>
    <w:basedOn w:val="1"/>
    <w:link w:val="29"/>
    <w:semiHidden/>
    <w:unhideWhenUsed/>
    <w:qFormat/>
    <w:uiPriority w:val="0"/>
    <w:rPr>
      <w:rFonts w:ascii="Segoe UI" w:hAnsi="Segoe UI" w:cs="Segoe UI"/>
      <w:sz w:val="18"/>
      <w:szCs w:val="18"/>
    </w:rPr>
  </w:style>
  <w:style w:type="paragraph" w:styleId="9">
    <w:name w:val="footer"/>
    <w:basedOn w:val="1"/>
    <w:qFormat/>
    <w:uiPriority w:val="0"/>
    <w:pPr>
      <w:tabs>
        <w:tab w:val="center" w:pos="4153"/>
        <w:tab w:val="right" w:pos="8306"/>
      </w:tabs>
    </w:pPr>
  </w:style>
  <w:style w:type="paragraph" w:styleId="10">
    <w:name w:val="header"/>
    <w:basedOn w:val="1"/>
    <w:link w:val="23"/>
    <w:qFormat/>
    <w:uiPriority w:val="0"/>
    <w:pPr>
      <w:tabs>
        <w:tab w:val="center" w:pos="4153"/>
        <w:tab w:val="right" w:pos="8306"/>
      </w:tabs>
    </w:pPr>
  </w:style>
  <w:style w:type="paragraph" w:styleId="11">
    <w:name w:val="index 1"/>
    <w:basedOn w:val="1"/>
    <w:semiHidden/>
    <w:qFormat/>
    <w:uiPriority w:val="0"/>
    <w:pPr>
      <w:keepLines/>
    </w:pPr>
  </w:style>
  <w:style w:type="paragraph" w:styleId="12">
    <w:name w:val="annotation subject"/>
    <w:basedOn w:val="7"/>
    <w:next w:val="7"/>
    <w:link w:val="28"/>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5">
    <w:name w:val="page number"/>
    <w:basedOn w:val="14"/>
    <w:qFormat/>
    <w:uiPriority w:val="0"/>
  </w:style>
  <w:style w:type="character" w:styleId="16">
    <w:name w:val="Hyperlink"/>
    <w:basedOn w:val="14"/>
    <w:qFormat/>
    <w:uiPriority w:val="0"/>
    <w:rPr>
      <w:color w:val="0563C1" w:themeColor="hyperlink"/>
      <w:u w:val="single"/>
      <w14:textFill>
        <w14:solidFill>
          <w14:schemeClr w14:val="hlink"/>
        </w14:solidFill>
      </w14:textFill>
    </w:rPr>
  </w:style>
  <w:style w:type="character" w:styleId="17">
    <w:name w:val="annotation reference"/>
    <w:basedOn w:val="14"/>
    <w:qFormat/>
    <w:uiPriority w:val="0"/>
    <w:rPr>
      <w:sz w:val="16"/>
      <w:szCs w:val="16"/>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等线"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等线" w:cs="Times New Roman"/>
      <w:lang w:val="en-GB" w:eastAsia="en-US" w:bidi="ar-SA"/>
    </w:rPr>
  </w:style>
  <w:style w:type="character" w:customStyle="1" w:styleId="23">
    <w:name w:val="Header Char"/>
    <w:link w:val="10"/>
    <w:qFormat/>
    <w:uiPriority w:val="0"/>
    <w:rPr>
      <w:lang w:eastAsia="en-US"/>
    </w:rPr>
  </w:style>
  <w:style w:type="paragraph" w:customStyle="1" w:styleId="24">
    <w:name w:val="EX"/>
    <w:basedOn w:val="1"/>
    <w:link w:val="25"/>
    <w:qFormat/>
    <w:uiPriority w:val="0"/>
    <w:pPr>
      <w:keepLines/>
      <w:spacing w:after="180"/>
      <w:ind w:left="1702" w:hanging="1418"/>
    </w:pPr>
    <w:rPr>
      <w:rFonts w:eastAsia="宋体"/>
      <w:lang w:eastAsia="zh-CN"/>
    </w:rPr>
  </w:style>
  <w:style w:type="character" w:customStyle="1" w:styleId="25">
    <w:name w:val="EX Car"/>
    <w:link w:val="24"/>
    <w:qFormat/>
    <w:uiPriority w:val="0"/>
    <w:rPr>
      <w:rFonts w:eastAsia="宋体"/>
      <w:lang w:eastAsia="zh-CN"/>
    </w:rPr>
  </w:style>
  <w:style w:type="character" w:customStyle="1" w:styleId="26">
    <w:name w:val="Unresolved Mention"/>
    <w:basedOn w:val="14"/>
    <w:semiHidden/>
    <w:unhideWhenUsed/>
    <w:qFormat/>
    <w:uiPriority w:val="99"/>
    <w:rPr>
      <w:color w:val="605E5C"/>
      <w:shd w:val="clear" w:color="auto" w:fill="E1DFDD"/>
    </w:rPr>
  </w:style>
  <w:style w:type="character" w:customStyle="1" w:styleId="27">
    <w:name w:val="Comment Text Char"/>
    <w:basedOn w:val="14"/>
    <w:link w:val="7"/>
    <w:semiHidden/>
    <w:qFormat/>
    <w:uiPriority w:val="0"/>
    <w:rPr>
      <w:rFonts w:ascii="Arial" w:hAnsi="Arial"/>
      <w:lang w:eastAsia="en-US"/>
    </w:rPr>
  </w:style>
  <w:style w:type="character" w:customStyle="1" w:styleId="28">
    <w:name w:val="Comment Subject Char"/>
    <w:basedOn w:val="27"/>
    <w:link w:val="12"/>
    <w:qFormat/>
    <w:uiPriority w:val="0"/>
    <w:rPr>
      <w:rFonts w:ascii="Arial" w:hAnsi="Arial"/>
      <w:b/>
      <w:bCs/>
      <w:lang w:eastAsia="en-US"/>
    </w:rPr>
  </w:style>
  <w:style w:type="character" w:customStyle="1" w:styleId="29">
    <w:name w:val="Balloon Text Char"/>
    <w:basedOn w:val="14"/>
    <w:link w:val="8"/>
    <w:semiHidden/>
    <w:qFormat/>
    <w:uiPriority w:val="0"/>
    <w:rPr>
      <w:rFonts w:ascii="Segoe UI" w:hAnsi="Segoe UI" w:cs="Segoe UI"/>
      <w:sz w:val="18"/>
      <w:szCs w:val="18"/>
      <w:lang w:eastAsia="en-US"/>
    </w:rPr>
  </w:style>
  <w:style w:type="paragraph" w:customStyle="1" w:styleId="30">
    <w:name w:val="Revision"/>
    <w:hidden/>
    <w:semiHidden/>
    <w:qFormat/>
    <w:uiPriority w:val="99"/>
    <w:rPr>
      <w:rFonts w:ascii="Times New Roman" w:hAnsi="Times New Roman" w:eastAsia="等线" w:cs="Times New Roman"/>
      <w:lang w:val="en-GB" w:eastAsia="en-US" w:bidi="ar-SA"/>
    </w:rPr>
  </w:style>
  <w:style w:type="paragraph" w:styleId="31">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3244</Words>
  <Characters>18494</Characters>
  <Lines>154</Lines>
  <Paragraphs>43</Paragraphs>
  <TotalTime>5</TotalTime>
  <ScaleCrop>false</ScaleCrop>
  <LinksUpToDate>false</LinksUpToDate>
  <CharactersWithSpaces>21695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2025-11-10T13:42:00Z</dcterms:created>
  <dc:creator>David Boswarthick</dc:creator>
  <cp:lastModifiedBy>HWJ</cp:lastModifiedBy>
  <cp:lastPrinted>2001-04-23T09:30:00Z</cp:lastPrinted>
  <dcterms:modified xsi:type="dcterms:W3CDTF">2025-11-17T11:21:06Z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1BB941D8C05F493DBCCFEA92D3D42F89_13</vt:lpwstr>
  </property>
</Properties>
</file>